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404B" w14:textId="77777777" w:rsidR="00C74111" w:rsidRDefault="00C74111" w:rsidP="00570C2F">
      <w:pPr>
        <w:spacing w:after="0" w:line="240" w:lineRule="auto"/>
        <w:jc w:val="both"/>
        <w:rPr>
          <w:b/>
          <w:sz w:val="48"/>
          <w:szCs w:val="48"/>
          <w:lang w:val="cs-CZ"/>
        </w:rPr>
      </w:pPr>
    </w:p>
    <w:p w14:paraId="7952AAE0" w14:textId="54FF110F" w:rsidR="00632259" w:rsidRPr="004D621A" w:rsidRDefault="00760334" w:rsidP="004D621A">
      <w:pPr>
        <w:spacing w:after="0" w:line="240" w:lineRule="auto"/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Vás zvou na 2</w:t>
      </w:r>
      <w:r w:rsidR="004D621A" w:rsidRPr="004D621A">
        <w:rPr>
          <w:sz w:val="28"/>
          <w:szCs w:val="28"/>
          <w:lang w:val="cs-CZ"/>
        </w:rPr>
        <w:t xml:space="preserve">. z cyklu seminářů </w:t>
      </w:r>
      <w:r w:rsidR="00632259" w:rsidRPr="004D621A">
        <w:rPr>
          <w:sz w:val="28"/>
          <w:szCs w:val="28"/>
          <w:lang w:val="cs-CZ"/>
        </w:rPr>
        <w:t>Energie pro obce – řešení pro budoucnost</w:t>
      </w:r>
    </w:p>
    <w:p w14:paraId="3177A7D5" w14:textId="77777777" w:rsidR="004D621A" w:rsidRPr="00097910" w:rsidRDefault="004D621A" w:rsidP="004D621A">
      <w:pPr>
        <w:spacing w:after="0" w:line="240" w:lineRule="auto"/>
        <w:jc w:val="center"/>
        <w:rPr>
          <w:b/>
          <w:sz w:val="24"/>
          <w:szCs w:val="24"/>
          <w:lang w:val="cs-CZ"/>
        </w:rPr>
      </w:pPr>
    </w:p>
    <w:p w14:paraId="2FCF933B" w14:textId="77777777" w:rsidR="00C160E6" w:rsidRDefault="00C160E6" w:rsidP="004D621A">
      <w:pPr>
        <w:spacing w:after="0" w:line="240" w:lineRule="auto"/>
        <w:jc w:val="center"/>
        <w:rPr>
          <w:b/>
          <w:sz w:val="38"/>
          <w:szCs w:val="38"/>
          <w:lang w:val="cs-CZ"/>
        </w:rPr>
      </w:pPr>
      <w:r>
        <w:rPr>
          <w:b/>
          <w:sz w:val="38"/>
          <w:szCs w:val="38"/>
          <w:lang w:val="cs-CZ"/>
        </w:rPr>
        <w:t xml:space="preserve">„Komunitní energetika – technologické možnosti </w:t>
      </w:r>
    </w:p>
    <w:p w14:paraId="5E20A5F3" w14:textId="49501965" w:rsidR="004D621A" w:rsidRPr="004D621A" w:rsidRDefault="00C160E6" w:rsidP="004D621A">
      <w:pPr>
        <w:spacing w:after="0" w:line="240" w:lineRule="auto"/>
        <w:jc w:val="center"/>
        <w:rPr>
          <w:b/>
          <w:sz w:val="38"/>
          <w:szCs w:val="38"/>
          <w:lang w:val="cs-CZ"/>
        </w:rPr>
      </w:pPr>
      <w:r>
        <w:rPr>
          <w:b/>
          <w:sz w:val="38"/>
          <w:szCs w:val="38"/>
          <w:lang w:val="cs-CZ"/>
        </w:rPr>
        <w:t>a role obcí</w:t>
      </w:r>
      <w:r w:rsidR="004D621A" w:rsidRPr="004D621A">
        <w:rPr>
          <w:b/>
          <w:sz w:val="38"/>
          <w:szCs w:val="38"/>
          <w:lang w:val="cs-CZ"/>
        </w:rPr>
        <w:t>“</w:t>
      </w:r>
    </w:p>
    <w:p w14:paraId="48EC1616" w14:textId="77777777" w:rsidR="004D621A" w:rsidRDefault="004D621A" w:rsidP="004D621A">
      <w:pPr>
        <w:spacing w:after="0" w:line="240" w:lineRule="auto"/>
        <w:rPr>
          <w:b/>
          <w:sz w:val="36"/>
          <w:szCs w:val="36"/>
          <w:lang w:val="cs-CZ"/>
        </w:rPr>
      </w:pPr>
    </w:p>
    <w:p w14:paraId="27F82F53" w14:textId="77777777" w:rsidR="009867C2" w:rsidRDefault="009867C2" w:rsidP="009867C2">
      <w:pPr>
        <w:spacing w:after="0" w:line="240" w:lineRule="auto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Kdy: v úterý </w:t>
      </w:r>
      <w:r w:rsidRPr="00906F5F">
        <w:rPr>
          <w:b/>
          <w:color w:val="000000" w:themeColor="text1"/>
          <w:sz w:val="32"/>
          <w:szCs w:val="32"/>
          <w:lang w:val="cs-CZ"/>
        </w:rPr>
        <w:t xml:space="preserve">22. února 2022 </w:t>
      </w:r>
      <w:r w:rsidRPr="009867C2">
        <w:rPr>
          <w:b/>
          <w:sz w:val="32"/>
          <w:szCs w:val="32"/>
          <w:lang w:val="cs-CZ"/>
        </w:rPr>
        <w:t>od 9 hodin</w:t>
      </w:r>
    </w:p>
    <w:p w14:paraId="05FF0CC7" w14:textId="77777777" w:rsidR="00760334" w:rsidRPr="00760334" w:rsidRDefault="00760334" w:rsidP="004D621A">
      <w:pPr>
        <w:spacing w:after="0" w:line="240" w:lineRule="auto"/>
        <w:rPr>
          <w:b/>
          <w:sz w:val="12"/>
          <w:szCs w:val="12"/>
          <w:lang w:val="cs-CZ"/>
        </w:rPr>
      </w:pPr>
    </w:p>
    <w:p w14:paraId="6A3546DC" w14:textId="7FA1A300" w:rsidR="004D621A" w:rsidRPr="004D621A" w:rsidRDefault="00760334" w:rsidP="004D621A">
      <w:pPr>
        <w:spacing w:after="0" w:line="240" w:lineRule="auto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Seminář se </w:t>
      </w:r>
      <w:r w:rsidRPr="00760334">
        <w:rPr>
          <w:b/>
          <w:sz w:val="32"/>
          <w:szCs w:val="32"/>
          <w:lang w:val="cs-CZ"/>
        </w:rPr>
        <w:t xml:space="preserve">uskuteční </w:t>
      </w:r>
      <w:r w:rsidR="007B07A8" w:rsidRPr="00760334">
        <w:rPr>
          <w:b/>
          <w:sz w:val="32"/>
          <w:szCs w:val="32"/>
          <w:lang w:val="cs-CZ"/>
        </w:rPr>
        <w:t>on-line</w:t>
      </w:r>
      <w:r w:rsidR="00DC3A49" w:rsidRPr="00760334">
        <w:rPr>
          <w:b/>
          <w:sz w:val="32"/>
          <w:szCs w:val="32"/>
          <w:lang w:val="cs-CZ"/>
        </w:rPr>
        <w:t>, link bude poslán přihlášeným</w:t>
      </w:r>
      <w:r w:rsidRPr="00760334">
        <w:rPr>
          <w:b/>
          <w:sz w:val="32"/>
          <w:szCs w:val="32"/>
          <w:lang w:val="cs-CZ"/>
        </w:rPr>
        <w:t>.</w:t>
      </w:r>
    </w:p>
    <w:p w14:paraId="049FCE55" w14:textId="77777777" w:rsidR="00632259" w:rsidRPr="00570C2F" w:rsidRDefault="00632259" w:rsidP="00570C2F">
      <w:pPr>
        <w:spacing w:after="0" w:line="240" w:lineRule="auto"/>
        <w:rPr>
          <w:iCs/>
          <w:lang w:val="cs-CZ"/>
        </w:rPr>
      </w:pPr>
    </w:p>
    <w:p w14:paraId="2B411A88" w14:textId="63C08727" w:rsidR="00EB0706" w:rsidRPr="00FD632D" w:rsidRDefault="00760334" w:rsidP="00CB54B3">
      <w:pPr>
        <w:spacing w:after="0" w:line="240" w:lineRule="auto"/>
        <w:jc w:val="both"/>
        <w:rPr>
          <w:b/>
          <w:i/>
          <w:color w:val="323E4F" w:themeColor="text2" w:themeShade="BF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Jedná se o druhý z cyklu čtyř seminářů </w:t>
      </w:r>
      <w:r w:rsidRPr="004D621A">
        <w:rPr>
          <w:color w:val="000000" w:themeColor="text1"/>
          <w:sz w:val="24"/>
          <w:szCs w:val="24"/>
          <w:lang w:val="cs-CZ"/>
        </w:rPr>
        <w:t>pro zástupce MAS, starosty a další zainteresované zájemce zaměřené na problematiku</w:t>
      </w:r>
      <w:r w:rsidRPr="004D621A">
        <w:rPr>
          <w:b/>
          <w:sz w:val="24"/>
          <w:szCs w:val="24"/>
          <w:lang w:val="cs-CZ"/>
        </w:rPr>
        <w:t xml:space="preserve"> komunitní energetiky</w:t>
      </w:r>
      <w:r w:rsidRPr="00760334">
        <w:rPr>
          <w:sz w:val="24"/>
          <w:szCs w:val="24"/>
          <w:lang w:val="cs-CZ"/>
        </w:rPr>
        <w:t xml:space="preserve">, které připravilo </w:t>
      </w:r>
      <w:r w:rsidR="00CB54B3" w:rsidRPr="00760334">
        <w:rPr>
          <w:sz w:val="24"/>
          <w:szCs w:val="24"/>
          <w:lang w:val="cs-CZ"/>
        </w:rPr>
        <w:t>Krajské</w:t>
      </w:r>
      <w:r w:rsidR="00CB54B3" w:rsidRPr="004D621A">
        <w:rPr>
          <w:sz w:val="24"/>
          <w:szCs w:val="24"/>
          <w:lang w:val="cs-CZ"/>
        </w:rPr>
        <w:t xml:space="preserve"> sdružení MAS Jihočeského kraje ve spolupráci s </w:t>
      </w:r>
      <w:proofErr w:type="spellStart"/>
      <w:r w:rsidR="00CB54B3" w:rsidRPr="004D621A">
        <w:rPr>
          <w:sz w:val="24"/>
          <w:szCs w:val="24"/>
          <w:lang w:val="cs-CZ"/>
        </w:rPr>
        <w:t>Callou</w:t>
      </w:r>
      <w:proofErr w:type="spellEnd"/>
      <w:r w:rsidR="00CB54B3" w:rsidRPr="004D621A">
        <w:rPr>
          <w:sz w:val="24"/>
          <w:szCs w:val="24"/>
          <w:lang w:val="cs-CZ"/>
        </w:rPr>
        <w:t xml:space="preserve"> - S</w:t>
      </w:r>
      <w:r>
        <w:rPr>
          <w:sz w:val="24"/>
          <w:szCs w:val="24"/>
          <w:lang w:val="cs-CZ"/>
        </w:rPr>
        <w:t xml:space="preserve">družením pro záchranu prostředí. </w:t>
      </w:r>
      <w:r w:rsidR="00CB54B3" w:rsidRPr="004D621A">
        <w:rPr>
          <w:color w:val="000000" w:themeColor="text1"/>
          <w:sz w:val="24"/>
          <w:szCs w:val="24"/>
          <w:lang w:val="cs-CZ"/>
        </w:rPr>
        <w:t xml:space="preserve">Akce je pořádána v rámci přeshraničního projektu „Energie pro obce – řešení pro budoucnost“ </w:t>
      </w:r>
      <w:r w:rsidR="00CB54B3" w:rsidRPr="004D621A">
        <w:rPr>
          <w:i/>
          <w:iCs/>
          <w:color w:val="000000" w:themeColor="text1"/>
          <w:sz w:val="24"/>
          <w:szCs w:val="24"/>
          <w:lang w:val="cs-CZ"/>
        </w:rPr>
        <w:t xml:space="preserve">(podpořeno z programu FMP, </w:t>
      </w:r>
      <w:proofErr w:type="spellStart"/>
      <w:r w:rsidR="00CB54B3" w:rsidRPr="004D621A">
        <w:rPr>
          <w:i/>
          <w:iCs/>
          <w:color w:val="000000" w:themeColor="text1"/>
          <w:sz w:val="24"/>
          <w:szCs w:val="24"/>
          <w:lang w:val="cs-CZ"/>
        </w:rPr>
        <w:t>Interreg</w:t>
      </w:r>
      <w:proofErr w:type="spellEnd"/>
      <w:r w:rsidR="00CB54B3" w:rsidRPr="004D621A">
        <w:rPr>
          <w:i/>
          <w:iCs/>
          <w:color w:val="000000" w:themeColor="text1"/>
          <w:sz w:val="24"/>
          <w:szCs w:val="24"/>
          <w:lang w:val="cs-CZ"/>
        </w:rPr>
        <w:t xml:space="preserve"> Rakousko – Česká republika) </w:t>
      </w:r>
      <w:r w:rsidR="00CB54B3" w:rsidRPr="004D621A">
        <w:rPr>
          <w:iCs/>
          <w:color w:val="000000" w:themeColor="text1"/>
          <w:sz w:val="24"/>
          <w:szCs w:val="24"/>
          <w:lang w:val="cs-CZ"/>
        </w:rPr>
        <w:t>a projektu „</w:t>
      </w:r>
      <w:r w:rsidR="00CB54B3" w:rsidRPr="00FD632D">
        <w:rPr>
          <w:color w:val="000000" w:themeColor="text1"/>
          <w:sz w:val="24"/>
          <w:szCs w:val="24"/>
          <w:lang w:val="cs-CZ"/>
        </w:rPr>
        <w:t>Energetická společenství ve využívání obnovitelných energetických zdrojů</w:t>
      </w:r>
      <w:r w:rsidR="00CB54B3" w:rsidRPr="00FD632D">
        <w:rPr>
          <w:i/>
          <w:color w:val="000000" w:themeColor="text1"/>
          <w:sz w:val="24"/>
          <w:szCs w:val="24"/>
          <w:lang w:val="cs-CZ"/>
        </w:rPr>
        <w:t>“ (podpořeného</w:t>
      </w:r>
      <w:r w:rsidR="00CB54B3" w:rsidRPr="00FD632D">
        <w:rPr>
          <w:b/>
          <w:i/>
          <w:color w:val="000000" w:themeColor="text1"/>
          <w:sz w:val="24"/>
          <w:szCs w:val="24"/>
          <w:lang w:val="cs-CZ"/>
        </w:rPr>
        <w:t xml:space="preserve"> </w:t>
      </w:r>
      <w:r w:rsidR="00CB54B3" w:rsidRPr="004D621A">
        <w:rPr>
          <w:i/>
          <w:iCs/>
          <w:color w:val="000000" w:themeColor="text1"/>
          <w:sz w:val="24"/>
          <w:szCs w:val="24"/>
          <w:lang w:val="cs-CZ"/>
        </w:rPr>
        <w:t>Německou spolkovou nadací pro životní prostředí DBU).</w:t>
      </w:r>
    </w:p>
    <w:p w14:paraId="63028AE3" w14:textId="4B2C7D2C" w:rsidR="00032BC8" w:rsidRPr="004D621A" w:rsidRDefault="00032BC8" w:rsidP="00F23914">
      <w:pPr>
        <w:spacing w:after="40" w:line="240" w:lineRule="auto"/>
        <w:rPr>
          <w:sz w:val="24"/>
          <w:szCs w:val="24"/>
          <w:lang w:val="cs-CZ"/>
        </w:rPr>
      </w:pPr>
    </w:p>
    <w:p w14:paraId="458FFFE6" w14:textId="0DC21095" w:rsidR="00032BC8" w:rsidRPr="009D2E6C" w:rsidRDefault="00032BC8" w:rsidP="00032BC8">
      <w:pPr>
        <w:spacing w:after="40" w:line="240" w:lineRule="auto"/>
        <w:jc w:val="both"/>
        <w:rPr>
          <w:b/>
          <w:sz w:val="28"/>
          <w:szCs w:val="28"/>
          <w:u w:val="single"/>
          <w:lang w:val="cs-CZ"/>
        </w:rPr>
      </w:pPr>
      <w:r w:rsidRPr="009D2E6C">
        <w:rPr>
          <w:b/>
          <w:sz w:val="28"/>
          <w:szCs w:val="28"/>
          <w:u w:val="single"/>
          <w:lang w:val="cs-CZ"/>
        </w:rPr>
        <w:t>Program:</w:t>
      </w:r>
      <w:r w:rsidR="00C160E6">
        <w:rPr>
          <w:b/>
          <w:sz w:val="28"/>
          <w:szCs w:val="28"/>
          <w:u w:val="single"/>
          <w:lang w:val="cs-CZ"/>
        </w:rPr>
        <w:t xml:space="preserve"> </w:t>
      </w:r>
    </w:p>
    <w:p w14:paraId="6959A83C" w14:textId="77777777" w:rsidR="004D621A" w:rsidRPr="009D2E6C" w:rsidRDefault="004D621A" w:rsidP="00032BC8">
      <w:pPr>
        <w:spacing w:after="40" w:line="240" w:lineRule="auto"/>
        <w:jc w:val="both"/>
        <w:rPr>
          <w:b/>
          <w:sz w:val="12"/>
          <w:szCs w:val="12"/>
          <w:u w:val="single"/>
          <w:lang w:val="cs-CZ"/>
        </w:rPr>
      </w:pPr>
    </w:p>
    <w:p w14:paraId="36851E7E" w14:textId="6B7DE81C" w:rsidR="004D621A" w:rsidRPr="009D2E6C" w:rsidRDefault="009867C2" w:rsidP="009A1DCE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9,00 – 9</w:t>
      </w:r>
      <w:r w:rsidR="00A82A68" w:rsidRPr="009D2E6C">
        <w:rPr>
          <w:sz w:val="24"/>
          <w:szCs w:val="24"/>
          <w:lang w:val="cs-CZ"/>
        </w:rPr>
        <w:t>,1</w:t>
      </w:r>
      <w:r w:rsidR="00E0118B" w:rsidRPr="009D2E6C">
        <w:rPr>
          <w:sz w:val="24"/>
          <w:szCs w:val="24"/>
          <w:lang w:val="cs-CZ"/>
        </w:rPr>
        <w:t>0</w:t>
      </w:r>
      <w:r w:rsidR="00A82A68" w:rsidRPr="009D2E6C">
        <w:rPr>
          <w:sz w:val="24"/>
          <w:szCs w:val="24"/>
          <w:lang w:val="cs-CZ"/>
        </w:rPr>
        <w:t xml:space="preserve"> </w:t>
      </w:r>
      <w:r w:rsidR="004D621A" w:rsidRPr="009D2E6C">
        <w:rPr>
          <w:sz w:val="24"/>
          <w:szCs w:val="24"/>
          <w:lang w:val="cs-CZ"/>
        </w:rPr>
        <w:t xml:space="preserve">  </w:t>
      </w:r>
      <w:r w:rsidR="009A1DCE" w:rsidRPr="009D2E6C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Zahájení - Edvard Sequens, </w:t>
      </w:r>
      <w:proofErr w:type="spellStart"/>
      <w:r w:rsidR="00760334">
        <w:rPr>
          <w:sz w:val="24"/>
          <w:szCs w:val="24"/>
          <w:lang w:val="cs-CZ"/>
        </w:rPr>
        <w:t>Calla</w:t>
      </w:r>
      <w:proofErr w:type="spellEnd"/>
    </w:p>
    <w:p w14:paraId="54F163B3" w14:textId="1F194542" w:rsidR="00A82A68" w:rsidRDefault="009867C2" w:rsidP="009A1DCE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</w:t>
      </w:r>
      <w:r w:rsidR="00A82A68" w:rsidRPr="009D2E6C">
        <w:rPr>
          <w:sz w:val="24"/>
          <w:szCs w:val="24"/>
          <w:lang w:val="cs-CZ"/>
        </w:rPr>
        <w:t>,1</w:t>
      </w:r>
      <w:r w:rsidR="00E0118B" w:rsidRPr="009D2E6C">
        <w:rPr>
          <w:sz w:val="24"/>
          <w:szCs w:val="24"/>
          <w:lang w:val="cs-CZ"/>
        </w:rPr>
        <w:t>0</w:t>
      </w:r>
      <w:r w:rsidR="00A82A68" w:rsidRPr="009D2E6C">
        <w:rPr>
          <w:sz w:val="24"/>
          <w:szCs w:val="24"/>
          <w:lang w:val="cs-CZ"/>
        </w:rPr>
        <w:t xml:space="preserve"> – </w:t>
      </w:r>
      <w:r w:rsidR="00933FE0">
        <w:rPr>
          <w:sz w:val="24"/>
          <w:szCs w:val="24"/>
          <w:lang w:val="cs-CZ"/>
        </w:rPr>
        <w:t>9,45</w:t>
      </w:r>
      <w:r w:rsidR="009A1DCE" w:rsidRPr="009D2E6C">
        <w:rPr>
          <w:sz w:val="24"/>
          <w:szCs w:val="24"/>
          <w:lang w:val="cs-CZ"/>
        </w:rPr>
        <w:t xml:space="preserve">  </w:t>
      </w:r>
      <w:r w:rsidR="009A1DCE" w:rsidRPr="009D2E6C">
        <w:rPr>
          <w:sz w:val="24"/>
          <w:szCs w:val="24"/>
          <w:lang w:val="cs-CZ"/>
        </w:rPr>
        <w:tab/>
      </w:r>
      <w:r w:rsidR="00931DF7">
        <w:rPr>
          <w:b/>
          <w:sz w:val="24"/>
          <w:szCs w:val="24"/>
          <w:lang w:val="cs-CZ"/>
        </w:rPr>
        <w:t>Jak spoutat energii Slunce</w:t>
      </w:r>
      <w:r w:rsidR="00933FE0">
        <w:rPr>
          <w:b/>
          <w:sz w:val="24"/>
          <w:szCs w:val="24"/>
          <w:lang w:val="cs-CZ"/>
        </w:rPr>
        <w:t xml:space="preserve"> a</w:t>
      </w:r>
      <w:r>
        <w:rPr>
          <w:b/>
          <w:sz w:val="24"/>
          <w:szCs w:val="24"/>
          <w:lang w:val="cs-CZ"/>
        </w:rPr>
        <w:t xml:space="preserve"> </w:t>
      </w:r>
      <w:r w:rsidR="00931DF7">
        <w:rPr>
          <w:b/>
          <w:sz w:val="24"/>
          <w:szCs w:val="24"/>
          <w:lang w:val="cs-CZ"/>
        </w:rPr>
        <w:t xml:space="preserve">větru? </w:t>
      </w:r>
      <w:r w:rsidR="00931DF7">
        <w:rPr>
          <w:sz w:val="24"/>
          <w:szCs w:val="24"/>
          <w:lang w:val="cs-CZ"/>
        </w:rPr>
        <w:t>–</w:t>
      </w:r>
      <w:r w:rsidR="00A82A68" w:rsidRPr="009D2E6C">
        <w:rPr>
          <w:sz w:val="24"/>
          <w:szCs w:val="24"/>
          <w:lang w:val="cs-CZ"/>
        </w:rPr>
        <w:t xml:space="preserve"> </w:t>
      </w:r>
      <w:r w:rsidR="00931DF7">
        <w:rPr>
          <w:sz w:val="24"/>
          <w:szCs w:val="24"/>
          <w:lang w:val="cs-CZ"/>
        </w:rPr>
        <w:t xml:space="preserve">Karel Srdečný, </w:t>
      </w:r>
      <w:proofErr w:type="spellStart"/>
      <w:r w:rsidRPr="009867C2">
        <w:rPr>
          <w:sz w:val="24"/>
          <w:szCs w:val="24"/>
          <w:lang w:val="cs-CZ"/>
        </w:rPr>
        <w:t>EkoWATT</w:t>
      </w:r>
      <w:proofErr w:type="spellEnd"/>
      <w:r w:rsidRPr="009867C2">
        <w:rPr>
          <w:sz w:val="24"/>
          <w:szCs w:val="24"/>
          <w:lang w:val="cs-CZ"/>
        </w:rPr>
        <w:t xml:space="preserve"> České Budějovice</w:t>
      </w:r>
    </w:p>
    <w:p w14:paraId="5F33FE8F" w14:textId="77777777" w:rsidR="000836F3" w:rsidRDefault="00933FE0" w:rsidP="00933FE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</w:t>
      </w:r>
      <w:r w:rsidRPr="009D2E6C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>45</w:t>
      </w:r>
      <w:r w:rsidRPr="009D2E6C">
        <w:rPr>
          <w:sz w:val="24"/>
          <w:szCs w:val="24"/>
          <w:lang w:val="cs-CZ"/>
        </w:rPr>
        <w:t xml:space="preserve"> – </w:t>
      </w:r>
      <w:r>
        <w:rPr>
          <w:sz w:val="24"/>
          <w:szCs w:val="24"/>
          <w:lang w:val="cs-CZ"/>
        </w:rPr>
        <w:t>10,15</w:t>
      </w:r>
      <w:r w:rsidRPr="009D2E6C">
        <w:rPr>
          <w:sz w:val="24"/>
          <w:szCs w:val="24"/>
          <w:lang w:val="cs-CZ"/>
        </w:rPr>
        <w:t xml:space="preserve">  </w:t>
      </w:r>
      <w:r w:rsidRPr="009D2E6C">
        <w:rPr>
          <w:sz w:val="24"/>
          <w:szCs w:val="24"/>
          <w:lang w:val="cs-CZ"/>
        </w:rPr>
        <w:tab/>
      </w:r>
      <w:r w:rsidR="000836F3">
        <w:rPr>
          <w:b/>
          <w:sz w:val="24"/>
          <w:szCs w:val="24"/>
          <w:lang w:val="cs-CZ"/>
        </w:rPr>
        <w:t xml:space="preserve">3xbio: biomasa, bioplyn, </w:t>
      </w:r>
      <w:proofErr w:type="spellStart"/>
      <w:r w:rsidR="000836F3">
        <w:rPr>
          <w:b/>
          <w:sz w:val="24"/>
          <w:szCs w:val="24"/>
          <w:lang w:val="cs-CZ"/>
        </w:rPr>
        <w:t>biometan</w:t>
      </w:r>
      <w:proofErr w:type="spellEnd"/>
      <w:r w:rsidR="000836F3">
        <w:rPr>
          <w:b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–</w:t>
      </w:r>
      <w:r w:rsidRPr="009D2E6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Jan Habart, </w:t>
      </w:r>
      <w:r w:rsidR="000836F3" w:rsidRPr="000836F3">
        <w:rPr>
          <w:sz w:val="24"/>
          <w:szCs w:val="24"/>
          <w:lang w:val="cs-CZ"/>
        </w:rPr>
        <w:t>CZ Biom</w:t>
      </w:r>
    </w:p>
    <w:p w14:paraId="707858CE" w14:textId="62C5477B" w:rsidR="00933FE0" w:rsidRDefault="000836F3" w:rsidP="00933FE0">
      <w:pPr>
        <w:spacing w:after="120" w:line="240" w:lineRule="auto"/>
        <w:ind w:left="2120" w:hanging="2120"/>
        <w:jc w:val="both"/>
        <w:rPr>
          <w:color w:val="FF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10,1</w:t>
      </w:r>
      <w:r w:rsidR="00933FE0">
        <w:rPr>
          <w:sz w:val="24"/>
          <w:szCs w:val="24"/>
          <w:lang w:val="cs-CZ"/>
        </w:rPr>
        <w:t>5</w:t>
      </w:r>
      <w:r w:rsidR="00933FE0" w:rsidRPr="009D2E6C">
        <w:rPr>
          <w:sz w:val="24"/>
          <w:szCs w:val="24"/>
          <w:lang w:val="cs-CZ"/>
        </w:rPr>
        <w:t xml:space="preserve"> – </w:t>
      </w:r>
      <w:r w:rsidR="00933FE0">
        <w:rPr>
          <w:sz w:val="24"/>
          <w:szCs w:val="24"/>
          <w:lang w:val="cs-CZ"/>
        </w:rPr>
        <w:t>10,</w:t>
      </w:r>
      <w:r w:rsidR="00D571CC">
        <w:rPr>
          <w:sz w:val="24"/>
          <w:szCs w:val="24"/>
          <w:lang w:val="cs-CZ"/>
        </w:rPr>
        <w:t>45</w:t>
      </w:r>
      <w:r w:rsidR="00933FE0" w:rsidRPr="009D2E6C">
        <w:rPr>
          <w:sz w:val="24"/>
          <w:szCs w:val="24"/>
          <w:lang w:val="cs-CZ"/>
        </w:rPr>
        <w:t xml:space="preserve"> </w:t>
      </w:r>
      <w:r w:rsidR="00933FE0" w:rsidRPr="009D2E6C">
        <w:rPr>
          <w:sz w:val="24"/>
          <w:szCs w:val="24"/>
          <w:lang w:val="cs-CZ"/>
        </w:rPr>
        <w:tab/>
      </w:r>
      <w:bookmarkStart w:id="1" w:name="_GoBack"/>
      <w:r w:rsidR="00D571CC" w:rsidRPr="00AC39B9">
        <w:rPr>
          <w:b/>
          <w:color w:val="000000" w:themeColor="text1"/>
          <w:sz w:val="24"/>
          <w:szCs w:val="24"/>
          <w:lang w:val="cs-CZ"/>
        </w:rPr>
        <w:t>Akumulace elektřiny pro malé i velké (domy)</w:t>
      </w:r>
      <w:r w:rsidR="00933FE0" w:rsidRPr="00AC39B9">
        <w:rPr>
          <w:b/>
          <w:color w:val="000000" w:themeColor="text1"/>
          <w:sz w:val="24"/>
          <w:szCs w:val="24"/>
          <w:lang w:val="cs-CZ"/>
        </w:rPr>
        <w:t xml:space="preserve"> </w:t>
      </w:r>
      <w:r w:rsidR="00933FE0" w:rsidRPr="00AC39B9">
        <w:rPr>
          <w:color w:val="000000" w:themeColor="text1"/>
          <w:sz w:val="24"/>
          <w:szCs w:val="24"/>
          <w:lang w:val="cs-CZ"/>
        </w:rPr>
        <w:t xml:space="preserve">– </w:t>
      </w:r>
      <w:r w:rsidR="00CD1115" w:rsidRPr="00AC39B9">
        <w:rPr>
          <w:color w:val="000000" w:themeColor="text1"/>
          <w:sz w:val="24"/>
          <w:szCs w:val="24"/>
          <w:lang w:val="cs-CZ"/>
        </w:rPr>
        <w:t xml:space="preserve">Václav </w:t>
      </w:r>
      <w:r w:rsidR="00113DD7" w:rsidRPr="00AC39B9">
        <w:rPr>
          <w:color w:val="000000" w:themeColor="text1"/>
          <w:sz w:val="24"/>
          <w:szCs w:val="24"/>
          <w:lang w:val="cs-CZ"/>
        </w:rPr>
        <w:t>Z</w:t>
      </w:r>
      <w:r w:rsidR="00CD1115" w:rsidRPr="00AC39B9">
        <w:rPr>
          <w:color w:val="000000" w:themeColor="text1"/>
          <w:sz w:val="24"/>
          <w:szCs w:val="24"/>
          <w:lang w:val="cs-CZ"/>
        </w:rPr>
        <w:t>elenka</w:t>
      </w:r>
      <w:r w:rsidRPr="00AC39B9">
        <w:rPr>
          <w:color w:val="000000" w:themeColor="text1"/>
          <w:sz w:val="24"/>
          <w:szCs w:val="24"/>
          <w:lang w:val="cs-CZ"/>
        </w:rPr>
        <w:t>,</w:t>
      </w:r>
      <w:r w:rsidR="00933FE0" w:rsidRPr="00AC39B9">
        <w:rPr>
          <w:color w:val="000000" w:themeColor="text1"/>
          <w:sz w:val="24"/>
          <w:szCs w:val="24"/>
          <w:lang w:val="cs-CZ"/>
        </w:rPr>
        <w:t xml:space="preserve"> </w:t>
      </w:r>
      <w:r w:rsidR="00113DD7" w:rsidRPr="00AC39B9">
        <w:rPr>
          <w:color w:val="000000" w:themeColor="text1"/>
          <w:sz w:val="24"/>
          <w:szCs w:val="24"/>
          <w:lang w:val="cs-CZ"/>
        </w:rPr>
        <w:t>Univerzitní centrum energeticky efektivních budov ČVUT</w:t>
      </w:r>
      <w:bookmarkEnd w:id="1"/>
    </w:p>
    <w:p w14:paraId="4C93A1ED" w14:textId="60EC764C" w:rsidR="00D571CC" w:rsidRDefault="00D571CC" w:rsidP="00933FE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</w:t>
      </w:r>
      <w:r w:rsidRPr="009D2E6C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>45</w:t>
      </w:r>
      <w:r w:rsidRPr="009D2E6C">
        <w:rPr>
          <w:sz w:val="24"/>
          <w:szCs w:val="24"/>
          <w:lang w:val="cs-CZ"/>
        </w:rPr>
        <w:t xml:space="preserve"> – 1</w:t>
      </w:r>
      <w:r>
        <w:rPr>
          <w:sz w:val="24"/>
          <w:szCs w:val="24"/>
          <w:lang w:val="cs-CZ"/>
        </w:rPr>
        <w:t>1</w:t>
      </w:r>
      <w:r w:rsidRPr="009D2E6C">
        <w:rPr>
          <w:sz w:val="24"/>
          <w:szCs w:val="24"/>
          <w:lang w:val="cs-CZ"/>
        </w:rPr>
        <w:t>,1</w:t>
      </w:r>
      <w:r>
        <w:rPr>
          <w:sz w:val="24"/>
          <w:szCs w:val="24"/>
          <w:lang w:val="cs-CZ"/>
        </w:rPr>
        <w:t>5</w:t>
      </w:r>
      <w:r w:rsidRPr="009D2E6C">
        <w:rPr>
          <w:sz w:val="24"/>
          <w:szCs w:val="24"/>
          <w:lang w:val="cs-CZ"/>
        </w:rPr>
        <w:tab/>
      </w:r>
      <w:r w:rsidRPr="00D571CC">
        <w:rPr>
          <w:b/>
          <w:sz w:val="24"/>
          <w:szCs w:val="24"/>
          <w:lang w:val="cs-CZ"/>
        </w:rPr>
        <w:t>Technické aspekty energetické komunity bytového domu</w:t>
      </w:r>
      <w:r>
        <w:rPr>
          <w:sz w:val="24"/>
          <w:szCs w:val="24"/>
          <w:lang w:val="cs-CZ"/>
        </w:rPr>
        <w:t xml:space="preserve"> – Petr Wolf, </w:t>
      </w:r>
      <w:r w:rsidRPr="009867C2">
        <w:rPr>
          <w:sz w:val="24"/>
          <w:szCs w:val="24"/>
          <w:lang w:val="cs-CZ"/>
        </w:rPr>
        <w:t>Univerzitní centru</w:t>
      </w:r>
      <w:r>
        <w:rPr>
          <w:sz w:val="24"/>
          <w:szCs w:val="24"/>
          <w:lang w:val="cs-CZ"/>
        </w:rPr>
        <w:t xml:space="preserve">m energeticky efektivních budov </w:t>
      </w:r>
      <w:r w:rsidRPr="009867C2">
        <w:rPr>
          <w:sz w:val="24"/>
          <w:szCs w:val="24"/>
          <w:lang w:val="cs-CZ"/>
        </w:rPr>
        <w:t>Č</w:t>
      </w:r>
      <w:r>
        <w:rPr>
          <w:sz w:val="24"/>
          <w:szCs w:val="24"/>
          <w:lang w:val="cs-CZ"/>
        </w:rPr>
        <w:t xml:space="preserve">VUT </w:t>
      </w:r>
    </w:p>
    <w:p w14:paraId="407434A5" w14:textId="34D33144" w:rsidR="00D571CC" w:rsidRPr="00D571CC" w:rsidRDefault="00D571CC" w:rsidP="00D571CC">
      <w:pPr>
        <w:spacing w:after="120" w:line="240" w:lineRule="auto"/>
        <w:ind w:left="2120" w:hanging="2120"/>
        <w:jc w:val="both"/>
        <w:rPr>
          <w:i/>
          <w:sz w:val="24"/>
          <w:szCs w:val="24"/>
          <w:lang w:val="cs-CZ"/>
        </w:rPr>
      </w:pPr>
      <w:r w:rsidRPr="00D571CC">
        <w:rPr>
          <w:i/>
          <w:sz w:val="24"/>
          <w:szCs w:val="24"/>
          <w:lang w:val="cs-CZ"/>
        </w:rPr>
        <w:t>11,15 – 11,30</w:t>
      </w:r>
      <w:r w:rsidRPr="00D571CC">
        <w:rPr>
          <w:i/>
          <w:sz w:val="24"/>
          <w:szCs w:val="24"/>
          <w:lang w:val="cs-CZ"/>
        </w:rPr>
        <w:tab/>
        <w:t>přestávka</w:t>
      </w:r>
    </w:p>
    <w:p w14:paraId="74B28082" w14:textId="47AB05C4" w:rsidR="009867C2" w:rsidRPr="009867C2" w:rsidRDefault="009A1DCE" w:rsidP="009867C2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 w:rsidRPr="009D2E6C">
        <w:rPr>
          <w:sz w:val="24"/>
          <w:szCs w:val="24"/>
          <w:lang w:val="cs-CZ"/>
        </w:rPr>
        <w:t>11,</w:t>
      </w:r>
      <w:r w:rsidR="00D571CC">
        <w:rPr>
          <w:sz w:val="24"/>
          <w:szCs w:val="24"/>
          <w:lang w:val="cs-CZ"/>
        </w:rPr>
        <w:t>30 – 11</w:t>
      </w:r>
      <w:r w:rsidRPr="009D2E6C">
        <w:rPr>
          <w:sz w:val="24"/>
          <w:szCs w:val="24"/>
          <w:lang w:val="cs-CZ"/>
        </w:rPr>
        <w:t>,</w:t>
      </w:r>
      <w:r w:rsidR="00D571CC">
        <w:rPr>
          <w:sz w:val="24"/>
          <w:szCs w:val="24"/>
          <w:lang w:val="cs-CZ"/>
        </w:rPr>
        <w:t>50</w:t>
      </w:r>
      <w:r w:rsidRPr="009D2E6C">
        <w:rPr>
          <w:sz w:val="24"/>
          <w:szCs w:val="24"/>
          <w:lang w:val="cs-CZ"/>
        </w:rPr>
        <w:tab/>
      </w:r>
      <w:r w:rsidR="009867C2" w:rsidRPr="00D571CC">
        <w:rPr>
          <w:b/>
          <w:sz w:val="24"/>
          <w:szCs w:val="24"/>
          <w:lang w:val="cs-CZ"/>
        </w:rPr>
        <w:t>Mikroelektrárna WAVE - možnosti a zkušenosti z provozu</w:t>
      </w:r>
      <w:r w:rsidR="009867C2">
        <w:rPr>
          <w:sz w:val="24"/>
          <w:szCs w:val="24"/>
          <w:lang w:val="cs-CZ"/>
        </w:rPr>
        <w:t xml:space="preserve"> - </w:t>
      </w:r>
      <w:r w:rsidR="009867C2" w:rsidRPr="009867C2">
        <w:rPr>
          <w:sz w:val="24"/>
          <w:szCs w:val="24"/>
          <w:lang w:val="cs-CZ"/>
        </w:rPr>
        <w:t xml:space="preserve">Jakub </w:t>
      </w:r>
      <w:proofErr w:type="spellStart"/>
      <w:r w:rsidR="009867C2" w:rsidRPr="009867C2">
        <w:rPr>
          <w:sz w:val="24"/>
          <w:szCs w:val="24"/>
          <w:lang w:val="cs-CZ"/>
        </w:rPr>
        <w:t>Maščuch</w:t>
      </w:r>
      <w:proofErr w:type="spellEnd"/>
      <w:r w:rsidR="009867C2" w:rsidRPr="009867C2">
        <w:rPr>
          <w:sz w:val="24"/>
          <w:szCs w:val="24"/>
          <w:lang w:val="cs-CZ"/>
        </w:rPr>
        <w:t>, Univerzitní centru</w:t>
      </w:r>
      <w:r w:rsidR="009867C2">
        <w:rPr>
          <w:sz w:val="24"/>
          <w:szCs w:val="24"/>
          <w:lang w:val="cs-CZ"/>
        </w:rPr>
        <w:t xml:space="preserve">m energeticky efektivních budov </w:t>
      </w:r>
      <w:r w:rsidR="009867C2" w:rsidRPr="009867C2">
        <w:rPr>
          <w:sz w:val="24"/>
          <w:szCs w:val="24"/>
          <w:lang w:val="cs-CZ"/>
        </w:rPr>
        <w:t>Č</w:t>
      </w:r>
      <w:r w:rsidR="009867C2">
        <w:rPr>
          <w:sz w:val="24"/>
          <w:szCs w:val="24"/>
          <w:lang w:val="cs-CZ"/>
        </w:rPr>
        <w:t>VUT</w:t>
      </w:r>
    </w:p>
    <w:p w14:paraId="43BD2D63" w14:textId="5F85CA51" w:rsidR="009A1DCE" w:rsidRDefault="00D571CC" w:rsidP="0009791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11,50 – 12</w:t>
      </w:r>
      <w:r w:rsidR="009A1DCE" w:rsidRPr="009D2E6C">
        <w:rPr>
          <w:sz w:val="24"/>
          <w:szCs w:val="24"/>
          <w:lang w:val="cs-CZ"/>
        </w:rPr>
        <w:t>,30</w:t>
      </w:r>
      <w:r w:rsidR="009A1DCE" w:rsidRPr="009D2E6C">
        <w:rPr>
          <w:sz w:val="24"/>
          <w:szCs w:val="24"/>
          <w:lang w:val="cs-CZ"/>
        </w:rPr>
        <w:tab/>
      </w:r>
      <w:r w:rsidR="006659CC" w:rsidRPr="006659CC">
        <w:rPr>
          <w:b/>
          <w:sz w:val="24"/>
          <w:szCs w:val="24"/>
          <w:lang w:val="cs-CZ"/>
        </w:rPr>
        <w:t>Role obcí – energetické koncepce, akční plány</w:t>
      </w:r>
      <w:r w:rsidR="00F70D10">
        <w:rPr>
          <w:b/>
          <w:sz w:val="24"/>
          <w:szCs w:val="24"/>
          <w:lang w:val="cs-CZ"/>
        </w:rPr>
        <w:t xml:space="preserve"> a jejich financování</w:t>
      </w:r>
      <w:r w:rsidR="006659CC" w:rsidRPr="006659CC">
        <w:rPr>
          <w:b/>
          <w:sz w:val="24"/>
          <w:szCs w:val="24"/>
          <w:lang w:val="cs-CZ"/>
        </w:rPr>
        <w:t>, energetický management -</w:t>
      </w:r>
      <w:r w:rsidR="006659CC" w:rsidRPr="006659CC">
        <w:rPr>
          <w:sz w:val="24"/>
          <w:szCs w:val="24"/>
          <w:lang w:val="cs-CZ"/>
        </w:rPr>
        <w:t xml:space="preserve"> Jaro</w:t>
      </w:r>
      <w:r w:rsidR="008D5C2D">
        <w:rPr>
          <w:sz w:val="24"/>
          <w:szCs w:val="24"/>
          <w:lang w:val="cs-CZ"/>
        </w:rPr>
        <w:t>slav</w:t>
      </w:r>
      <w:r w:rsidR="006659CC" w:rsidRPr="006659CC">
        <w:rPr>
          <w:sz w:val="24"/>
          <w:szCs w:val="24"/>
          <w:lang w:val="cs-CZ"/>
        </w:rPr>
        <w:t xml:space="preserve"> Klusák, Sdružení energetických manažerů měst a obcí</w:t>
      </w:r>
    </w:p>
    <w:p w14:paraId="0C50F4D2" w14:textId="1348AA43" w:rsidR="0036771C" w:rsidRDefault="00F70D10" w:rsidP="00F70D1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</w:t>
      </w:r>
      <w:r w:rsidR="009A1DCE">
        <w:rPr>
          <w:sz w:val="24"/>
          <w:szCs w:val="24"/>
          <w:lang w:val="cs-CZ"/>
        </w:rPr>
        <w:t>,30 – 13,</w:t>
      </w:r>
      <w:r>
        <w:rPr>
          <w:sz w:val="24"/>
          <w:szCs w:val="24"/>
          <w:lang w:val="cs-CZ"/>
        </w:rPr>
        <w:t>00</w:t>
      </w:r>
      <w:r w:rsidR="009A1DCE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Diskuse</w:t>
      </w:r>
      <w:r w:rsidR="0036771C">
        <w:rPr>
          <w:sz w:val="24"/>
          <w:szCs w:val="24"/>
          <w:lang w:val="cs-CZ"/>
        </w:rPr>
        <w:tab/>
      </w:r>
      <w:r w:rsidR="009A1DCE">
        <w:rPr>
          <w:sz w:val="24"/>
          <w:szCs w:val="24"/>
          <w:lang w:val="cs-CZ"/>
        </w:rPr>
        <w:tab/>
      </w:r>
    </w:p>
    <w:p w14:paraId="7EDB6BDC" w14:textId="21452DB0" w:rsidR="009A1DCE" w:rsidRDefault="009867C2" w:rsidP="009A1DCE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</w:t>
      </w:r>
      <w:r w:rsidR="0036771C">
        <w:rPr>
          <w:sz w:val="24"/>
          <w:szCs w:val="24"/>
          <w:lang w:val="cs-CZ"/>
        </w:rPr>
        <w:t>,00</w:t>
      </w:r>
      <w:r w:rsidR="009A1DCE">
        <w:rPr>
          <w:sz w:val="24"/>
          <w:szCs w:val="24"/>
          <w:lang w:val="cs-CZ"/>
        </w:rPr>
        <w:tab/>
      </w:r>
      <w:r w:rsidR="0036771C">
        <w:rPr>
          <w:sz w:val="24"/>
          <w:szCs w:val="24"/>
          <w:lang w:val="cs-CZ"/>
        </w:rPr>
        <w:tab/>
      </w:r>
      <w:r w:rsidR="0036771C">
        <w:rPr>
          <w:sz w:val="24"/>
          <w:szCs w:val="24"/>
          <w:lang w:val="cs-CZ"/>
        </w:rPr>
        <w:tab/>
      </w:r>
      <w:r w:rsidR="009A1DCE">
        <w:rPr>
          <w:sz w:val="24"/>
          <w:szCs w:val="24"/>
          <w:lang w:val="cs-CZ"/>
        </w:rPr>
        <w:t>Zakončení semináře –</w:t>
      </w:r>
      <w:r w:rsidR="009A1DCE" w:rsidRPr="004D621A">
        <w:rPr>
          <w:sz w:val="24"/>
          <w:szCs w:val="24"/>
          <w:lang w:val="cs-CZ"/>
        </w:rPr>
        <w:t xml:space="preserve"> </w:t>
      </w:r>
      <w:r w:rsidR="00760334">
        <w:rPr>
          <w:sz w:val="24"/>
          <w:szCs w:val="24"/>
          <w:lang w:val="cs-CZ"/>
        </w:rPr>
        <w:t xml:space="preserve">Edvard Sequens, </w:t>
      </w:r>
      <w:proofErr w:type="spellStart"/>
      <w:r w:rsidR="00760334">
        <w:rPr>
          <w:sz w:val="24"/>
          <w:szCs w:val="24"/>
          <w:lang w:val="cs-CZ"/>
        </w:rPr>
        <w:t>Calla</w:t>
      </w:r>
      <w:proofErr w:type="spellEnd"/>
    </w:p>
    <w:p w14:paraId="40A66AE5" w14:textId="77777777" w:rsidR="00032BC8" w:rsidRPr="004D621A" w:rsidRDefault="00032BC8" w:rsidP="00CB54B3">
      <w:pPr>
        <w:spacing w:after="0" w:line="240" w:lineRule="auto"/>
        <w:rPr>
          <w:sz w:val="24"/>
          <w:szCs w:val="24"/>
          <w:lang w:val="cs-CZ"/>
        </w:rPr>
      </w:pPr>
    </w:p>
    <w:p w14:paraId="04B10BD3" w14:textId="77777777" w:rsidR="00097910" w:rsidRDefault="00097910" w:rsidP="004D621A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  <w:lang w:val="cs-CZ"/>
        </w:rPr>
      </w:pPr>
    </w:p>
    <w:p w14:paraId="171F54F4" w14:textId="7B2622D2" w:rsidR="00097910" w:rsidRPr="004D621A" w:rsidRDefault="00760334" w:rsidP="004D621A">
      <w:pPr>
        <w:spacing w:after="0" w:line="240" w:lineRule="auto"/>
        <w:jc w:val="both"/>
        <w:rPr>
          <w:sz w:val="24"/>
          <w:szCs w:val="24"/>
          <w:u w:val="single"/>
          <w:lang w:val="cs-CZ"/>
        </w:rPr>
      </w:pPr>
      <w:r>
        <w:rPr>
          <w:b/>
          <w:sz w:val="24"/>
          <w:szCs w:val="24"/>
          <w:lang w:val="cs-CZ"/>
        </w:rPr>
        <w:t>K účasti na 2</w:t>
      </w:r>
      <w:r w:rsidR="00097910" w:rsidRPr="004D621A">
        <w:rPr>
          <w:b/>
          <w:sz w:val="24"/>
          <w:szCs w:val="24"/>
          <w:lang w:val="cs-CZ"/>
        </w:rPr>
        <w:t xml:space="preserve">. semináři se přihlašujte </w:t>
      </w:r>
      <w:hyperlink r:id="rId8" w:tgtFrame="_blank" w:history="1">
        <w:r w:rsidR="00FD632D" w:rsidRPr="00F70D10">
          <w:rPr>
            <w:rStyle w:val="Hypertextovodkaz"/>
            <w:b/>
            <w:sz w:val="24"/>
            <w:szCs w:val="24"/>
            <w:lang w:val="cs-CZ"/>
          </w:rPr>
          <w:t>ZDE</w:t>
        </w:r>
      </w:hyperlink>
      <w:r w:rsidR="00097910" w:rsidRPr="00760334">
        <w:rPr>
          <w:rStyle w:val="Hypertextovodkaz"/>
          <w:b/>
          <w:color w:val="000000" w:themeColor="text1"/>
          <w:sz w:val="24"/>
          <w:szCs w:val="24"/>
          <w:u w:val="none"/>
          <w:lang w:val="cs-CZ"/>
        </w:rPr>
        <w:t>.</w:t>
      </w:r>
    </w:p>
    <w:p w14:paraId="0114A782" w14:textId="77777777" w:rsidR="004D621A" w:rsidRPr="004D621A" w:rsidRDefault="004D621A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3C31CF9B" w14:textId="77777777" w:rsidR="00A46D88" w:rsidRDefault="00A46D88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4DBADB77" w14:textId="77777777" w:rsidR="00A46D88" w:rsidRDefault="00A46D88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64B65D26" w14:textId="77777777" w:rsidR="00A46D88" w:rsidRDefault="00A46D88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4B28266E" w14:textId="77777777" w:rsidR="00A46D88" w:rsidRDefault="00A46D88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52190938" w14:textId="77777777" w:rsidR="00A46D88" w:rsidRDefault="00A46D88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31AF0B5A" w14:textId="5AB0024C" w:rsidR="004D621A" w:rsidRPr="009867C2" w:rsidRDefault="004D621A" w:rsidP="00C160E6">
      <w:pPr>
        <w:spacing w:after="0" w:line="240" w:lineRule="auto"/>
        <w:jc w:val="both"/>
        <w:rPr>
          <w:b/>
          <w:sz w:val="24"/>
          <w:szCs w:val="24"/>
          <w:lang w:val="cs-CZ"/>
        </w:rPr>
      </w:pPr>
      <w:r w:rsidRPr="009867C2">
        <w:rPr>
          <w:b/>
          <w:sz w:val="24"/>
          <w:szCs w:val="24"/>
          <w:lang w:val="cs-CZ"/>
        </w:rPr>
        <w:t xml:space="preserve">V roce 2022 proběhnou </w:t>
      </w:r>
      <w:r w:rsidR="00C160E6" w:rsidRPr="009867C2">
        <w:rPr>
          <w:b/>
          <w:sz w:val="24"/>
          <w:szCs w:val="24"/>
          <w:lang w:val="cs-CZ"/>
        </w:rPr>
        <w:t xml:space="preserve">ještě </w:t>
      </w:r>
      <w:r w:rsidRPr="009867C2">
        <w:rPr>
          <w:b/>
          <w:sz w:val="24"/>
          <w:szCs w:val="24"/>
          <w:lang w:val="cs-CZ"/>
        </w:rPr>
        <w:t>další semináře s tímto zaměřením:</w:t>
      </w:r>
    </w:p>
    <w:p w14:paraId="23534341" w14:textId="0CDEA2D7" w:rsidR="004D621A" w:rsidRPr="009867C2" w:rsidRDefault="00097910" w:rsidP="00986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cs-CZ"/>
        </w:rPr>
      </w:pPr>
      <w:r w:rsidRPr="009867C2">
        <w:rPr>
          <w:sz w:val="24"/>
          <w:szCs w:val="24"/>
          <w:lang w:val="cs-CZ"/>
        </w:rPr>
        <w:t>K</w:t>
      </w:r>
      <w:r w:rsidR="004D621A" w:rsidRPr="009867C2">
        <w:rPr>
          <w:sz w:val="24"/>
          <w:szCs w:val="24"/>
          <w:lang w:val="cs-CZ"/>
        </w:rPr>
        <w:t xml:space="preserve">onkrétní možnosti financování </w:t>
      </w:r>
      <w:r w:rsidRPr="009867C2">
        <w:rPr>
          <w:sz w:val="24"/>
          <w:szCs w:val="24"/>
          <w:lang w:val="cs-CZ"/>
        </w:rPr>
        <w:t>komunitně energetických projektů</w:t>
      </w:r>
    </w:p>
    <w:p w14:paraId="74C58A8C" w14:textId="248BAD6A" w:rsidR="004D621A" w:rsidRPr="009867C2" w:rsidRDefault="00C160E6" w:rsidP="009867C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cs-CZ"/>
        </w:rPr>
      </w:pPr>
      <w:r w:rsidRPr="009867C2">
        <w:rPr>
          <w:sz w:val="24"/>
          <w:szCs w:val="24"/>
          <w:lang w:val="cs-CZ"/>
        </w:rPr>
        <w:t>J</w:t>
      </w:r>
      <w:r w:rsidR="004D621A" w:rsidRPr="009867C2">
        <w:rPr>
          <w:sz w:val="24"/>
          <w:szCs w:val="24"/>
          <w:lang w:val="cs-CZ"/>
        </w:rPr>
        <w:t xml:space="preserve">ak pracovat s komunitou, role občanů a obcí, co je energetická chudoba a jak ji řešit </w:t>
      </w:r>
    </w:p>
    <w:p w14:paraId="3BFF7389" w14:textId="77777777" w:rsidR="00032BC8" w:rsidRPr="004D621A" w:rsidRDefault="00032BC8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</w:p>
    <w:p w14:paraId="5CAB4444" w14:textId="5F0545D3" w:rsidR="004D621A" w:rsidRPr="004D621A" w:rsidRDefault="004D621A" w:rsidP="004D621A">
      <w:pPr>
        <w:spacing w:after="0" w:line="240" w:lineRule="auto"/>
        <w:jc w:val="both"/>
        <w:rPr>
          <w:iCs/>
          <w:sz w:val="24"/>
          <w:szCs w:val="24"/>
          <w:lang w:val="cs-CZ"/>
        </w:rPr>
      </w:pPr>
      <w:r w:rsidRPr="004D621A">
        <w:rPr>
          <w:iCs/>
          <w:sz w:val="24"/>
          <w:szCs w:val="24"/>
          <w:lang w:val="cs-CZ"/>
        </w:rPr>
        <w:t>Cyklus seminářů je jednou z aktivit obsáhlejšího projektu, v rámci kterého proběhnou i dvě dvoudenní exkurze za příklady dobré praxe (Zlín</w:t>
      </w:r>
      <w:r w:rsidR="00097910">
        <w:rPr>
          <w:iCs/>
          <w:sz w:val="24"/>
          <w:szCs w:val="24"/>
          <w:lang w:val="cs-CZ"/>
        </w:rPr>
        <w:t>s</w:t>
      </w:r>
      <w:r w:rsidRPr="004D621A">
        <w:rPr>
          <w:iCs/>
          <w:sz w:val="24"/>
          <w:szCs w:val="24"/>
          <w:lang w:val="cs-CZ"/>
        </w:rPr>
        <w:t xml:space="preserve">ký kraj – </w:t>
      </w:r>
      <w:proofErr w:type="gramStart"/>
      <w:r w:rsidRPr="004D621A">
        <w:rPr>
          <w:iCs/>
          <w:sz w:val="24"/>
          <w:szCs w:val="24"/>
          <w:lang w:val="cs-CZ"/>
        </w:rPr>
        <w:t>25.-26</w:t>
      </w:r>
      <w:proofErr w:type="gramEnd"/>
      <w:r w:rsidRPr="004D621A">
        <w:rPr>
          <w:iCs/>
          <w:sz w:val="24"/>
          <w:szCs w:val="24"/>
          <w:lang w:val="cs-CZ"/>
        </w:rPr>
        <w:t>. listopadu 2021, Rakousko - jaro 2022)</w:t>
      </w:r>
      <w:r w:rsidR="00097910">
        <w:rPr>
          <w:iCs/>
          <w:sz w:val="24"/>
          <w:szCs w:val="24"/>
          <w:lang w:val="cs-CZ"/>
        </w:rPr>
        <w:t xml:space="preserve"> </w:t>
      </w:r>
      <w:r w:rsidRPr="004D621A">
        <w:rPr>
          <w:iCs/>
          <w:sz w:val="24"/>
          <w:szCs w:val="24"/>
          <w:lang w:val="cs-CZ"/>
        </w:rPr>
        <w:t>a budou vytištěny informační materiály pro obce.</w:t>
      </w:r>
    </w:p>
    <w:p w14:paraId="16552CFB" w14:textId="77777777" w:rsidR="004D621A" w:rsidRPr="004D621A" w:rsidRDefault="004D621A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</w:p>
    <w:p w14:paraId="52001D72" w14:textId="6ACECC10" w:rsidR="00032BC8" w:rsidRPr="004D621A" w:rsidRDefault="00032BC8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  <w:r w:rsidRPr="004D621A">
        <w:rPr>
          <w:b/>
          <w:iCs/>
          <w:sz w:val="24"/>
          <w:szCs w:val="24"/>
          <w:lang w:val="cs-CZ"/>
        </w:rPr>
        <w:t xml:space="preserve">Více informací: </w:t>
      </w:r>
      <w:r w:rsidR="00F9464B" w:rsidRPr="00F9464B">
        <w:rPr>
          <w:iCs/>
          <w:color w:val="000000" w:themeColor="text1"/>
          <w:sz w:val="24"/>
          <w:szCs w:val="24"/>
          <w:lang w:val="cs-CZ"/>
        </w:rPr>
        <w:t xml:space="preserve">guthova92@gmail.com, </w:t>
      </w:r>
      <w:r w:rsidRPr="00F9464B">
        <w:rPr>
          <w:iCs/>
          <w:color w:val="000000" w:themeColor="text1"/>
          <w:sz w:val="24"/>
          <w:szCs w:val="24"/>
          <w:lang w:val="cs-CZ"/>
        </w:rPr>
        <w:t>724 643 050</w:t>
      </w:r>
    </w:p>
    <w:p w14:paraId="06CE8141" w14:textId="77777777" w:rsidR="00CB54B3" w:rsidRPr="003C47CC" w:rsidRDefault="00CB54B3" w:rsidP="00032BC8">
      <w:pPr>
        <w:spacing w:after="0" w:line="240" w:lineRule="auto"/>
        <w:rPr>
          <w:i/>
          <w:sz w:val="20"/>
          <w:szCs w:val="20"/>
          <w:lang w:val="cs-CZ"/>
        </w:rPr>
      </w:pPr>
    </w:p>
    <w:sectPr w:rsidR="00CB54B3" w:rsidRPr="003C47CC" w:rsidSect="006C21F9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0C67" w14:textId="77777777" w:rsidR="00DA7E66" w:rsidRDefault="00DA7E66" w:rsidP="00B24965">
      <w:pPr>
        <w:spacing w:after="0" w:line="240" w:lineRule="auto"/>
      </w:pPr>
      <w:r>
        <w:separator/>
      </w:r>
    </w:p>
  </w:endnote>
  <w:endnote w:type="continuationSeparator" w:id="0">
    <w:p w14:paraId="46357A5E" w14:textId="77777777" w:rsidR="00DA7E66" w:rsidRDefault="00DA7E66" w:rsidP="00B2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5992" w14:textId="77777777" w:rsidR="00DA7E66" w:rsidRDefault="00DA7E66" w:rsidP="00B24965">
      <w:pPr>
        <w:spacing w:after="0" w:line="240" w:lineRule="auto"/>
      </w:pPr>
      <w:bookmarkStart w:id="0" w:name="_Hlk86143278"/>
      <w:bookmarkEnd w:id="0"/>
      <w:r>
        <w:separator/>
      </w:r>
    </w:p>
  </w:footnote>
  <w:footnote w:type="continuationSeparator" w:id="0">
    <w:p w14:paraId="5B49F55B" w14:textId="77777777" w:rsidR="00DA7E66" w:rsidRDefault="00DA7E66" w:rsidP="00B2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EFE6" w14:textId="7CBFC3BB" w:rsidR="007763E1" w:rsidRDefault="008A178C" w:rsidP="00B346FD">
    <w:pPr>
      <w:pStyle w:val="Zhlav"/>
      <w:tabs>
        <w:tab w:val="clear" w:pos="4536"/>
        <w:tab w:val="clear" w:pos="9072"/>
        <w:tab w:val="left" w:pos="2580"/>
      </w:tabs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00F9993C" wp14:editId="13B4A7E6">
          <wp:simplePos x="0" y="0"/>
          <wp:positionH relativeFrom="column">
            <wp:posOffset>4578350</wp:posOffset>
          </wp:positionH>
          <wp:positionV relativeFrom="paragraph">
            <wp:posOffset>-69215</wp:posOffset>
          </wp:positionV>
          <wp:extent cx="570865" cy="570865"/>
          <wp:effectExtent l="0" t="0" r="63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B9F322D" wp14:editId="68B81C86">
          <wp:simplePos x="0" y="0"/>
          <wp:positionH relativeFrom="page">
            <wp:posOffset>228600</wp:posOffset>
          </wp:positionH>
          <wp:positionV relativeFrom="paragraph">
            <wp:posOffset>-23495</wp:posOffset>
          </wp:positionV>
          <wp:extent cx="1486535" cy="699135"/>
          <wp:effectExtent l="0" t="0" r="0" b="5715"/>
          <wp:wrapTight wrapText="bothSides">
            <wp:wrapPolygon edited="0">
              <wp:start x="0" y="0"/>
              <wp:lineTo x="0" y="21188"/>
              <wp:lineTo x="21314" y="21188"/>
              <wp:lineTo x="21314" y="0"/>
              <wp:lineTo x="0" y="0"/>
            </wp:wrapPolygon>
          </wp:wrapTight>
          <wp:docPr id="1" name="obrázek 1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0432E975" wp14:editId="3A3B638A">
          <wp:simplePos x="0" y="0"/>
          <wp:positionH relativeFrom="column">
            <wp:posOffset>3602990</wp:posOffset>
          </wp:positionH>
          <wp:positionV relativeFrom="paragraph">
            <wp:posOffset>83185</wp:posOffset>
          </wp:positionV>
          <wp:extent cx="770400" cy="331200"/>
          <wp:effectExtent l="0" t="0" r="0" b="0"/>
          <wp:wrapSquare wrapText="bothSides"/>
          <wp:docPr id="7" name="Obrázek 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04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0EDE5B7A" wp14:editId="2A522007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1134000" cy="504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73A0D4D2" wp14:editId="6CACD1E9">
          <wp:simplePos x="0" y="0"/>
          <wp:positionH relativeFrom="column">
            <wp:posOffset>890270</wp:posOffset>
          </wp:positionH>
          <wp:positionV relativeFrom="paragraph">
            <wp:posOffset>85090</wp:posOffset>
          </wp:positionV>
          <wp:extent cx="1165860" cy="448310"/>
          <wp:effectExtent l="0" t="0" r="0" b="8890"/>
          <wp:wrapSquare wrapText="bothSides"/>
          <wp:docPr id="2" name="Obrázek 2" descr="Krajské sdružení NS MAS ČR Jihoče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ské sdružení NS MAS ČR Jihoče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B7B9AA4" wp14:editId="26CB74CB">
          <wp:simplePos x="0" y="0"/>
          <wp:positionH relativeFrom="column">
            <wp:posOffset>5370830</wp:posOffset>
          </wp:positionH>
          <wp:positionV relativeFrom="paragraph">
            <wp:posOffset>-31115</wp:posOffset>
          </wp:positionV>
          <wp:extent cx="872490" cy="699135"/>
          <wp:effectExtent l="0" t="0" r="3810" b="5715"/>
          <wp:wrapTight wrapText="bothSides">
            <wp:wrapPolygon edited="0">
              <wp:start x="0" y="0"/>
              <wp:lineTo x="0" y="21188"/>
              <wp:lineTo x="21223" y="21188"/>
              <wp:lineTo x="21223" y="0"/>
              <wp:lineTo x="0" y="0"/>
            </wp:wrapPolygon>
          </wp:wrapTight>
          <wp:docPr id="4" name="obrázek 4" descr="eu 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velké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762">
      <w:rPr>
        <w:noProof/>
      </w:rPr>
      <w:t xml:space="preserve">    </w:t>
    </w:r>
    <w:r w:rsidR="007763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03A"/>
    <w:multiLevelType w:val="hybridMultilevel"/>
    <w:tmpl w:val="38DCDF7A"/>
    <w:lvl w:ilvl="0" w:tplc="AB2A0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31D"/>
    <w:multiLevelType w:val="hybridMultilevel"/>
    <w:tmpl w:val="3DA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E4EB2"/>
    <w:multiLevelType w:val="hybridMultilevel"/>
    <w:tmpl w:val="70468D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955"/>
    <w:multiLevelType w:val="hybridMultilevel"/>
    <w:tmpl w:val="3EAA8D44"/>
    <w:lvl w:ilvl="0" w:tplc="F9E0921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0B7C"/>
    <w:multiLevelType w:val="hybridMultilevel"/>
    <w:tmpl w:val="8BD4C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6E08"/>
    <w:multiLevelType w:val="multilevel"/>
    <w:tmpl w:val="E9B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26681"/>
    <w:multiLevelType w:val="hybridMultilevel"/>
    <w:tmpl w:val="6C6E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9DA"/>
    <w:multiLevelType w:val="multilevel"/>
    <w:tmpl w:val="CC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F9"/>
    <w:rsid w:val="00015B3D"/>
    <w:rsid w:val="00032BC8"/>
    <w:rsid w:val="000364BC"/>
    <w:rsid w:val="000714E0"/>
    <w:rsid w:val="000836F3"/>
    <w:rsid w:val="000920F9"/>
    <w:rsid w:val="00097910"/>
    <w:rsid w:val="001004D2"/>
    <w:rsid w:val="00113DD7"/>
    <w:rsid w:val="00117BC0"/>
    <w:rsid w:val="00172F5E"/>
    <w:rsid w:val="001767AD"/>
    <w:rsid w:val="00182B95"/>
    <w:rsid w:val="001B023A"/>
    <w:rsid w:val="001D6B96"/>
    <w:rsid w:val="002005D4"/>
    <w:rsid w:val="00240392"/>
    <w:rsid w:val="00256B24"/>
    <w:rsid w:val="00267027"/>
    <w:rsid w:val="00290258"/>
    <w:rsid w:val="002918B8"/>
    <w:rsid w:val="00291CFB"/>
    <w:rsid w:val="00297CE2"/>
    <w:rsid w:val="002B0994"/>
    <w:rsid w:val="002C49F5"/>
    <w:rsid w:val="002E326C"/>
    <w:rsid w:val="002E665C"/>
    <w:rsid w:val="002F44D3"/>
    <w:rsid w:val="0030078F"/>
    <w:rsid w:val="00310367"/>
    <w:rsid w:val="00322F72"/>
    <w:rsid w:val="00325C92"/>
    <w:rsid w:val="0036109A"/>
    <w:rsid w:val="003676E1"/>
    <w:rsid w:val="0036771C"/>
    <w:rsid w:val="003B18B0"/>
    <w:rsid w:val="003C47CC"/>
    <w:rsid w:val="003E277C"/>
    <w:rsid w:val="00400FB2"/>
    <w:rsid w:val="00421BEB"/>
    <w:rsid w:val="00422534"/>
    <w:rsid w:val="004612F6"/>
    <w:rsid w:val="00465B64"/>
    <w:rsid w:val="00466677"/>
    <w:rsid w:val="00490873"/>
    <w:rsid w:val="00496526"/>
    <w:rsid w:val="004A1CC6"/>
    <w:rsid w:val="004A4CA7"/>
    <w:rsid w:val="004C6BC6"/>
    <w:rsid w:val="004D1506"/>
    <w:rsid w:val="004D621A"/>
    <w:rsid w:val="004E2300"/>
    <w:rsid w:val="00537D21"/>
    <w:rsid w:val="00541C2B"/>
    <w:rsid w:val="00547F8C"/>
    <w:rsid w:val="00553DE1"/>
    <w:rsid w:val="00570C2F"/>
    <w:rsid w:val="0057676F"/>
    <w:rsid w:val="005A0B97"/>
    <w:rsid w:val="005E3653"/>
    <w:rsid w:val="005F1F90"/>
    <w:rsid w:val="0061224C"/>
    <w:rsid w:val="006214C4"/>
    <w:rsid w:val="00632259"/>
    <w:rsid w:val="00635155"/>
    <w:rsid w:val="0063589C"/>
    <w:rsid w:val="006425FC"/>
    <w:rsid w:val="006659CC"/>
    <w:rsid w:val="0067185E"/>
    <w:rsid w:val="006C21F9"/>
    <w:rsid w:val="006F4CB0"/>
    <w:rsid w:val="007076C5"/>
    <w:rsid w:val="00741000"/>
    <w:rsid w:val="00743A02"/>
    <w:rsid w:val="007470D9"/>
    <w:rsid w:val="00755B2C"/>
    <w:rsid w:val="00760334"/>
    <w:rsid w:val="00761619"/>
    <w:rsid w:val="00772495"/>
    <w:rsid w:val="007753AD"/>
    <w:rsid w:val="007763E1"/>
    <w:rsid w:val="00777BE9"/>
    <w:rsid w:val="00790D53"/>
    <w:rsid w:val="007A3616"/>
    <w:rsid w:val="007A717D"/>
    <w:rsid w:val="007B07A8"/>
    <w:rsid w:val="007B7416"/>
    <w:rsid w:val="007C1FDD"/>
    <w:rsid w:val="007D449E"/>
    <w:rsid w:val="0084132E"/>
    <w:rsid w:val="00844021"/>
    <w:rsid w:val="008675D0"/>
    <w:rsid w:val="00881525"/>
    <w:rsid w:val="008971D9"/>
    <w:rsid w:val="00897A23"/>
    <w:rsid w:val="008A178C"/>
    <w:rsid w:val="008B3370"/>
    <w:rsid w:val="008B53B2"/>
    <w:rsid w:val="008B5848"/>
    <w:rsid w:val="008D035C"/>
    <w:rsid w:val="008D5C2D"/>
    <w:rsid w:val="008F76A3"/>
    <w:rsid w:val="009023E9"/>
    <w:rsid w:val="00931DF7"/>
    <w:rsid w:val="00933FE0"/>
    <w:rsid w:val="009621CE"/>
    <w:rsid w:val="00965D3C"/>
    <w:rsid w:val="009867C2"/>
    <w:rsid w:val="009925F8"/>
    <w:rsid w:val="009931D4"/>
    <w:rsid w:val="0099706F"/>
    <w:rsid w:val="009A1DCE"/>
    <w:rsid w:val="009A6FF0"/>
    <w:rsid w:val="009A7822"/>
    <w:rsid w:val="009C074A"/>
    <w:rsid w:val="009D2E6C"/>
    <w:rsid w:val="009D4BF9"/>
    <w:rsid w:val="009D621F"/>
    <w:rsid w:val="00A06E4C"/>
    <w:rsid w:val="00A07A0C"/>
    <w:rsid w:val="00A46D88"/>
    <w:rsid w:val="00A759AB"/>
    <w:rsid w:val="00A82A68"/>
    <w:rsid w:val="00A87C04"/>
    <w:rsid w:val="00AC39B9"/>
    <w:rsid w:val="00AD09C6"/>
    <w:rsid w:val="00AF75B6"/>
    <w:rsid w:val="00B05866"/>
    <w:rsid w:val="00B24965"/>
    <w:rsid w:val="00B346FD"/>
    <w:rsid w:val="00B47863"/>
    <w:rsid w:val="00B546C7"/>
    <w:rsid w:val="00B666B1"/>
    <w:rsid w:val="00B86DF5"/>
    <w:rsid w:val="00BC2E63"/>
    <w:rsid w:val="00C0613F"/>
    <w:rsid w:val="00C160E6"/>
    <w:rsid w:val="00C31203"/>
    <w:rsid w:val="00C6201B"/>
    <w:rsid w:val="00C74111"/>
    <w:rsid w:val="00C7799A"/>
    <w:rsid w:val="00CB54B3"/>
    <w:rsid w:val="00CD1115"/>
    <w:rsid w:val="00CD6715"/>
    <w:rsid w:val="00CD68DB"/>
    <w:rsid w:val="00D26B50"/>
    <w:rsid w:val="00D37EE5"/>
    <w:rsid w:val="00D471B5"/>
    <w:rsid w:val="00D571CC"/>
    <w:rsid w:val="00D85195"/>
    <w:rsid w:val="00D87BE4"/>
    <w:rsid w:val="00DA5F44"/>
    <w:rsid w:val="00DA7E66"/>
    <w:rsid w:val="00DC243A"/>
    <w:rsid w:val="00DC3A49"/>
    <w:rsid w:val="00DC4338"/>
    <w:rsid w:val="00DE7067"/>
    <w:rsid w:val="00DF39D8"/>
    <w:rsid w:val="00E0118B"/>
    <w:rsid w:val="00E07E81"/>
    <w:rsid w:val="00E71F19"/>
    <w:rsid w:val="00E91B99"/>
    <w:rsid w:val="00E97224"/>
    <w:rsid w:val="00EA6000"/>
    <w:rsid w:val="00EB0706"/>
    <w:rsid w:val="00ED6823"/>
    <w:rsid w:val="00EE11A8"/>
    <w:rsid w:val="00EE5D99"/>
    <w:rsid w:val="00EF490F"/>
    <w:rsid w:val="00F12EE1"/>
    <w:rsid w:val="00F23914"/>
    <w:rsid w:val="00F46762"/>
    <w:rsid w:val="00F51D31"/>
    <w:rsid w:val="00F537DA"/>
    <w:rsid w:val="00F5551F"/>
    <w:rsid w:val="00F70D10"/>
    <w:rsid w:val="00F755B5"/>
    <w:rsid w:val="00F81166"/>
    <w:rsid w:val="00F91BBA"/>
    <w:rsid w:val="00F9464B"/>
    <w:rsid w:val="00FD1BCB"/>
    <w:rsid w:val="00FD632D"/>
    <w:rsid w:val="00FF2E9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FA5F"/>
  <w15:docId w15:val="{01DCF424-C140-4DF1-B220-CAA1E0B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EE5"/>
  </w:style>
  <w:style w:type="paragraph" w:styleId="Nadpis1">
    <w:name w:val="heading 1"/>
    <w:basedOn w:val="Normln"/>
    <w:next w:val="Normln"/>
    <w:link w:val="Nadpis1Char"/>
    <w:uiPriority w:val="9"/>
    <w:qFormat/>
    <w:rsid w:val="0009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1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0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BC2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0F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BC2E63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styleId="Siln">
    <w:name w:val="Strong"/>
    <w:basedOn w:val="Standardnpsmoodstavce"/>
    <w:uiPriority w:val="22"/>
    <w:qFormat/>
    <w:rsid w:val="00BC2E6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2E63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09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22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965"/>
  </w:style>
  <w:style w:type="paragraph" w:styleId="Zpat">
    <w:name w:val="footer"/>
    <w:basedOn w:val="Normln"/>
    <w:link w:val="Zpat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965"/>
  </w:style>
  <w:style w:type="character" w:styleId="CittHTML">
    <w:name w:val="HTML Cite"/>
    <w:basedOn w:val="Standardnpsmoodstavce"/>
    <w:uiPriority w:val="99"/>
    <w:semiHidden/>
    <w:unhideWhenUsed/>
    <w:rsid w:val="0088152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0873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675D0"/>
  </w:style>
  <w:style w:type="paragraph" w:styleId="FormtovanvHTML">
    <w:name w:val="HTML Preformatted"/>
    <w:basedOn w:val="Normln"/>
    <w:link w:val="FormtovanvHTMLChar"/>
    <w:uiPriority w:val="99"/>
    <w:unhideWhenUsed/>
    <w:rsid w:val="009C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074A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ontact-mobile">
    <w:name w:val="contact-mobile"/>
    <w:basedOn w:val="Standardnpsmoodstavce"/>
    <w:rsid w:val="008B3370"/>
  </w:style>
  <w:style w:type="character" w:customStyle="1" w:styleId="contact-emailto">
    <w:name w:val="contact-emailto"/>
    <w:basedOn w:val="Standardnpsmoodstavce"/>
    <w:rsid w:val="008B3370"/>
  </w:style>
  <w:style w:type="character" w:customStyle="1" w:styleId="lrzxr">
    <w:name w:val="lrzxr"/>
    <w:basedOn w:val="Standardnpsmoodstavce"/>
    <w:rsid w:val="00015B3D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965D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D3C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1D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7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m7H5qx99ts4EAa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1F85-5922-4F3B-A453-29507FD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Preining</dc:creator>
  <cp:lastModifiedBy>Edvard Sequens</cp:lastModifiedBy>
  <cp:revision>17</cp:revision>
  <cp:lastPrinted>2022-01-28T13:45:00Z</cp:lastPrinted>
  <dcterms:created xsi:type="dcterms:W3CDTF">2022-01-25T10:48:00Z</dcterms:created>
  <dcterms:modified xsi:type="dcterms:W3CDTF">2022-02-09T10:31:00Z</dcterms:modified>
</cp:coreProperties>
</file>