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221B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221B0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221B0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221B0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221B0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221B0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9" w:name="_Toc512408626"/>
      <w:bookmarkStart w:id="20" w:name="_Toc512408627"/>
      <w:bookmarkStart w:id="21" w:name="_Toc512408628"/>
      <w:bookmarkStart w:id="22" w:name="_Toc467834847"/>
      <w:bookmarkStart w:id="23" w:name="_Toc517167786"/>
      <w:bookmarkEnd w:id="19"/>
      <w:bookmarkEnd w:id="20"/>
      <w:bookmarkEnd w:id="21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8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9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7" w:name="_Toc512408633"/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171677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517167791"/>
      <w:r w:rsidRPr="004A323F">
        <w:rPr>
          <w:caps/>
        </w:rPr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517167792"/>
      <w:r>
        <w:t>ZPŮSOB STANOVENÍ CEN DO ROZPOČTU PROJEKTU</w:t>
      </w:r>
      <w:bookmarkEnd w:id="42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51716779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8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86641557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517167794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2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3" w:name="_Toc512408640"/>
      <w:bookmarkStart w:id="154" w:name="_Toc517167796"/>
      <w:bookmarkEnd w:id="15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4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5" w:name="_Toc485823607"/>
      <w:bookmarkStart w:id="156" w:name="_Toc488138278"/>
      <w:bookmarkStart w:id="157" w:name="_Toc485823608"/>
      <w:bookmarkStart w:id="158" w:name="_Toc488138279"/>
      <w:bookmarkStart w:id="159" w:name="_Toc485823609"/>
      <w:bookmarkStart w:id="160" w:name="_Toc488138280"/>
      <w:bookmarkStart w:id="161" w:name="_Toc485823610"/>
      <w:bookmarkStart w:id="162" w:name="_Toc488138281"/>
      <w:bookmarkStart w:id="163" w:name="_Toc512408642"/>
      <w:bookmarkStart w:id="164" w:name="_Toc517167797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caps/>
        </w:rPr>
        <w:t>uPOZORNĚNÍ</w:t>
      </w:r>
      <w:bookmarkEnd w:id="163"/>
      <w:bookmarkEnd w:id="164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1B07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18A-3480-4F94-92B9-63CE953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9348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Jana Wildova</cp:lastModifiedBy>
  <cp:revision>2</cp:revision>
  <cp:lastPrinted>2015-11-18T08:29:00Z</cp:lastPrinted>
  <dcterms:created xsi:type="dcterms:W3CDTF">2021-07-01T08:46:00Z</dcterms:created>
  <dcterms:modified xsi:type="dcterms:W3CDTF">2021-07-01T08:46:00Z</dcterms:modified>
</cp:coreProperties>
</file>